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png" ContentType="image/pn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науки и высшего образования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ШАиС:</w:t>
      </w:r>
    </w:p>
    <w:p>
      <w:pPr>
        <w:ind w:left="6100"/>
      </w:pPr>
      <w:r>
        <w:t>Алдунгарова А.К.</w:t>
      </w:r>
    </w:p>
    <w:p>
      <w:pPr>
        <w:ind w:left="6100"/>
      </w:pPr>
      <w:r>
        <w:t>_____________ </w:t>
      </w:r>
      <w:r>
        <w:t>2022</w:t>
      </w:r>
      <w:r>
        <w:t xml:space="preserve"> г.</w:t>
      </w:r>
    </w:p>
    <w:p/>
    <w:p/>
    <w:p/>
    <w:p/>
    <w:p/>
    <w:p/>
    <w:p/>
    <w:p/>
    <w:p/>
    <w:p>
      <w:pPr>
        <w:jc w:val="center"/>
      </w:pPr>
      <w:r>
        <w:rPr>
          <w:b w:val="1"/>
        </w:rPr>
        <w:t>РЕКОНСТРУКЦИЯ ЗДАНИЙ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6B07305 Строительство, 6B07309 BIM - технологии в проектировании</w:t>
      </w:r>
    </w:p>
    <w:p>
      <w:r>
        <w:t>Код дисциплины: RZ4308</w:t>
      </w:r>
    </w:p>
    <w:p>
      <w:r>
        <w:t>Количество кредитов: 5</w:t>
      </w:r>
    </w:p>
    <w:p>
      <w:r>
        <w:t>Цикл: ПД</w:t>
      </w:r>
    </w:p>
    <w:p>
      <w:r>
        <w:t>Компонент: КВ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2022</w:t>
      </w:r>
      <w:r>
        <w:br w:type="page"/>
      </w:r>
    </w:p>
    <w:p>
      <w:pPr>
        <w:ind w:firstLine="567"/>
      </w:pPr>
      <w:r>
        <w:t>Рабочая учебная программа (силлабус) разработана на «ШАиС»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</w:t>
      </w:r>
    </w:p>
    <w:p/>
    <w:p>
      <w:r>
        <w:t>Одобрено Комиссией по обеспечению качества</w:t>
      </w:r>
    </w:p>
    <w:p/>
    <w:p>
      <w:pPr>
        <w:tabs>
          <w:tab w:val="left" w:pos="6500"/>
        </w:tabs>
      </w:pPr>
      <w:r>
        <w:t>Председатель</w:t>
        <w:tab/>
        <w:r>
          <w:t>Курманова Д.Т.</w:t>
        </w:r>
      </w:r>
    </w:p>
    <w:p>
      <w:r>
        <w:t xml:space="preserve">Дата    </w:t>
      </w:r>
      <w:r>
        <w:t>29.08.2022</w:t>
      </w:r>
      <w:r>
        <w:t xml:space="preserve"> г.   протокол </w:t>
      </w:r>
      <w:r>
        <w:t>№1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Айтказина А.К.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6B07305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Махиев Б.Е.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6B07309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Гольцев А.Г.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Ассоциированный профессор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Елеманов Д.С.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Старший 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Айтказина А.К.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Журсунов Д.С.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Кангалакова К.Ж.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Дисциплина формирует у обучающихся готовность к приобретению навыков по реконструкции и модернизации зданий и сооружений, представление об объемно-планировочных, композиционных и конструктивных решениях при их реконструкции, а также методы их научного исследования.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>
      <w:pPr>
        <w:ind w:firstLine="567"/>
      </w:pPr>
      <w:r>
        <w:t>Ознакомление с основными задачами реконструкции зданий и сооружений, диагностикой состояния строительных конструкций, методами улучшения объемно-планировочных решений, способами усиления, ремонта или замены строительных конструкций.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Изучение современных способов перепланировки и надстройки зданий и сооружений, методов усиления строительных конструкций при реконструкции зданий и сооружений, методов расчета усиливаемых конструкций.</w:t>
      </w:r>
    </w:p>
    <w:p/>
    <w:p>
      <w:pPr>
        <w:jc w:val="center"/>
      </w:pPr>
      <w:r>
        <w:rPr>
          <w:b w:val="1"/>
        </w:rPr>
        <w:t>1.3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КК7 - Способность участвовать в проектировании, изыскании и строительстве объектов профессиональной деятельности  (6B07309)</w:t>
            </w:r>
          </w:p>
        </w:tc>
        <w:tc>
          <w:p>
            <w:r>
              <w:rPr>
                <w:sz w:val="20"/>
              </w:rPr>
              <w:t>РО12 - Осваивать вводимое новое оборудование, проверять техническое состояние и остаточный ресурс оборудования и конструкций  (6B07309)</w:t>
            </w:r>
          </w:p>
        </w:tc>
        <w:tc>
          <w:tcPr>
            <w:vMerge w:val="restart"/>
          </w:tcPr>
          <w:p>
            <w:pPr>
              <w:ind w:firstLine="567"/>
            </w:pPr>
            <w:r>
              <w:rPr>
                <w:sz w:val="20"/>
              </w:rPr>
              <w:t>- Знание нормативной, технической и справочной литературы в области реконструкции зданий и сооружений; вопросы, решаемые при реконструкции зданий и сооружений; этапы и методы технического обследования зданий и сооружений.</w:t>
            </w:r>
          </w:p>
          <w:p>
            <w:pPr>
              <w:ind w:firstLine="567"/>
            </w:pPr>
            <w:r>
              <w:rPr>
                <w:sz w:val="20"/>
              </w:rPr>
              <w:t>- Умение проводить диагностику и оценку состояния строительных конструкций
реконструируемых зданий; проводить расчеты усиливаемых строительных конструкций; проводить поиск научно-технической информации о современных методах и средствах, используемых при реконструкции, планирования и организации реконструкции зданий и сооружений.</w:t>
            </w:r>
          </w:p>
          <w:p>
            <w:pPr>
              <w:ind w:firstLine="567"/>
            </w:pPr>
            <w:r>
              <w:rPr>
                <w:sz w:val="20"/>
              </w:rPr>
              <w:t>- Знать методы и средства по обследованию конструкций, оценку их состояния и экономической целесообразности проведения реконструкции.</w:t>
            </w:r>
          </w:p>
          <w:p>
            <w:pPr>
              <w:ind w:firstLine="567"/>
            </w:pPr>
            <w:r>
              <w:rPr>
                <w:sz w:val="20"/>
              </w:rPr>
              <w:t>- Способность проявлять инициативу, в том числе в ситуациях риска, брать на себя всю полноту ответственности.</w:t>
            </w:r>
          </w:p>
          <w:p>
            <w:pPr>
              <w:ind w:firstLine="567"/>
            </w:pPr>
            <w:r>
              <w:rPr>
                <w:sz w:val="20"/>
              </w:rPr>
              <w:t>- Владение навыками поиска научно-технической информации в области реконструкции зданий и сооружений; навыками принятия оптимальных решений, связанных с особенностями реконструкции зданий и сооружений.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КК7 - Способность участвовать в проектировании, изыскании и строительстве объектов профессиональной деятельности. (6B07305)</w:t>
            </w:r>
          </w:p>
        </w:tc>
        <w:tc>
          <w:p>
            <w:r>
              <w:rPr>
                <w:sz w:val="20"/>
              </w:rPr>
              <w:t>РО12 - Осваивать вводимое новое оборудование, проверять техническое состояние и остаточный ресурс оборудования и конструкций. (6B07305)</w:t>
            </w:r>
          </w:p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1.4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1.4.1 Основные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>
      <w:pPr>
        <w:ind w:firstLine="567"/>
      </w:pPr>
      <w:r>
        <w:t>- Для преподавания дисциплины предусмотрены традиционные технологии: аудиторные занятия и самостоятельная работа студентов. Лекционный курс представлен в мультимедийной форме. При изложении лекционного материала в начале и при завершении лекции используется мотивационная речь. В лекции-презентации используется текстовая, аудио и видеоинформация, графики, таблицы и т.п. Для самостоятельной работы студентам предлагаются темы.</w:t>
      </w:r>
    </w:p>
    <w:p/>
    <w:p>
      <w:pPr>
        <w:jc w:val="center"/>
      </w:pPr>
      <w:r>
        <w:rPr>
          <w:b w:val="1"/>
        </w:rPr>
        <w:t>1.4.2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>
      <w:pPr>
        <w:ind w:firstLine="567"/>
      </w:pPr>
      <w:r>
        <w:t>- Предоставление специальных учебных пособий и дидактических материалов, специальных технических средств обучения коллективного и индивидуального пользования; предоставление услуг ассистента (помощника), оказывающего обучающимся необходимую техническую помощь, и т. п. – в соответствии с индивидуальными особенностями обучающихся.</w:t>
      </w:r>
    </w:p>
    <w:p/>
    <w:p>
      <w:pPr>
        <w:jc w:val="center"/>
      </w:pPr>
      <w:r>
        <w:rPr>
          <w:b w:val="1"/>
        </w:rPr>
        <w:t>1.4.3 Инновационные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инновационных образовательных технологий:</w:t>
      </w:r>
    </w:p>
    <w:p>
      <w:pPr>
        <w:ind w:firstLine="567"/>
      </w:pPr>
      <w:r>
        <w:t>Инновационное обучение с предоставлением презентаций и проработкой эссе. Размещение курса на платформе open.ektu.kz, использование его в образовательном процессе. Применение электронного тестирования.</w:t>
      </w:r>
    </w:p>
    <w:p/>
    <w:p>
      <w:pPr>
        <w:jc w:val="center"/>
      </w:pPr>
      <w:r>
        <w:rPr>
          <w:b w:val="1"/>
        </w:rPr>
        <w:t>1.5 Пререквизиты</w:t>
      </w:r>
    </w:p>
    <w:p/>
    <w:p>
      <w:pPr>
        <w:ind w:firstLine="567"/>
      </w:pPr>
      <w:r>
        <w:t>- Строительные конструкции (6B07305)</w:t>
      </w:r>
    </w:p>
    <w:p>
      <w:pPr>
        <w:ind w:firstLine="567"/>
      </w:pPr>
      <w:r>
        <w:t>- Технология возведения зданий</w:t>
      </w:r>
    </w:p>
    <w:p>
      <w:pPr>
        <w:ind w:firstLine="567"/>
      </w:pPr>
      <w:r>
        <w:t>- Технология строительного производства</w:t>
      </w:r>
    </w:p>
    <w:p/>
    <w:p>
      <w:pPr>
        <w:jc w:val="center"/>
      </w:pPr>
      <w:r>
        <w:rPr>
          <w:b w:val="1"/>
        </w:rPr>
        <w:t>1.6 Постреквизиты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1.7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75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Основные положения по технологии реконструкции зданий и сооружений. </w:t>
            </w:r>
          </w:p>
          <w:p>
            <w:r>
              <w:rPr>
                <w:sz w:val="22"/>
              </w:rPr>
              <w:t>
                <w:t> Введение. Роль реконструкции жилых и общественных зданий в решении социальных, градостроительных архитектурных задач. Цели и задачи реконструкции промышленных предприятий.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1,2,3,4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Сроки службы зданий и их фактический износ. </w:t>
            </w:r>
          </w:p>
          <w:p>
            <w:r>
              <w:rPr>
                <w:sz w:val="22"/>
              </w:rPr>
              <w:t>
                <w:t> Предварительная оценка возможности и целесообразности реконструкции жилых зданий.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1,2,3,4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Проектирование технологии зданий и сооружений. </w:t>
            </w:r>
          </w:p>
          <w:p>
            <w:r>
              <w:rPr>
                <w:sz w:val="22"/>
              </w:rPr>
              <w:t>
                <w:t> Особенности производства работ при реконструкции. Состав проекта организации строительства реконструкции. Исходные материалы для разработки ПОС реконструкции. ППР по реконструкции и модернизации жилых и общественных зданий. Разработка проекта реконструкции промышленных предприятий. Календарный план работ по реконструкции. Стройгенплан в условиях реконструкции.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1,2,3,4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Организация строительства в условиях реконструкции действующего предприятия. </w:t>
            </w:r>
          </w:p>
          <w:p>
            <w:r>
              <w:rPr>
                <w:sz w:val="22"/>
              </w:rPr>
              <w:t>
                <w:t> Планирование организации реконструкции зданий. Состав работ и мероприятия подготовительного периода. Материально-техническое обеспечение. Качество работ.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1,2,3,4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Реконструкция оснований и фундаментов. </w:t>
            </w:r>
          </w:p>
          <w:p>
            <w:r>
              <w:rPr>
                <w:sz w:val="22"/>
              </w:rPr>
              <w:t>
                <w:t> Производство земляных работ в условиях реконструкции. Технология разработки котлованов и траншей в стесненных условиях, и средства используемой механизации земляных работ. Крепление стенок котлованов и траншей. Работы по водоотливу и водопонижению. Уплотнение грунта обратной засыпки.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1,2,3,4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Методы усиления оснований фундаментов. </w:t>
            </w:r>
          </w:p>
          <w:p>
            <w:r>
              <w:rPr>
                <w:sz w:val="22"/>
              </w:rPr>
              <w:t>
                <w:t> Инъекционные способы укрепления грунтов. Методы глубинного уплотнения грунтов.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1,2,3,4</w:t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Повышение несущей способности ленточных и столбчатых фундаментов. </w:t>
            </w:r>
          </w:p>
          <w:p>
            <w:r>
              <w:rPr>
                <w:sz w:val="22"/>
              </w:rPr>
              <w:t>
                <w:t> Техника безопасности при производстве работ нулевого цикла.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1,2,3,4</w:t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Разборка зданий, монтаж и демонтаж строительных конструкций. </w:t>
            </w:r>
          </w:p>
          <w:p>
            <w:r>
              <w:rPr>
                <w:sz w:val="22"/>
              </w:rPr>
              <w:t>
                <w:t> Разборка зданий. Подготовка к производству работ. Классификация разрушаемых конструкций. Выбор средств и способов разрушения. Технология разборки зданий и сооружений.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1,2,3,4</w:t>
            </w:r>
          </w:p>
        </w:tc>
      </w:tr>
      <w:tr>
        <w:tc>
          <w:p>
            <w:pPr>
              <w:jc w:val="center"/>
            </w:pPr>
            <w:r>
              <w:t>9</w:t>
            </w:r>
          </w:p>
        </w:tc>
        <w:tc>
          <w:p>
            <w:r>
              <w:rPr>
                <w:sz w:val="22"/>
                <w:b w:val="1"/>
              </w:rPr>
              <w:t>Тема 9. Методы монтажа и демонтажа строительных конструкций. </w:t>
            </w:r>
          </w:p>
          <w:p>
            <w:r>
              <w:rPr>
                <w:sz w:val="22"/>
              </w:rPr>
              <w:t>
                <w:t> Технология производства монтажных и демонтажных работ и средства и механизации. Техника безопасности при производстве монтажных и демонтажных работ.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1,2,3,4</w:t>
            </w:r>
          </w:p>
        </w:tc>
      </w:tr>
      <w:tr>
        <w:tc>
          <w:p>
            <w:pPr>
              <w:jc w:val="center"/>
            </w:pPr>
            <w:r>
              <w:t>10</w:t>
            </w:r>
          </w:p>
        </w:tc>
        <w:tc>
          <w:p>
            <w:r>
              <w:rPr>
                <w:sz w:val="22"/>
                <w:b w:val="1"/>
              </w:rPr>
              <w:t>Тема 10. Технология усиления строительных конструкций. </w:t>
            </w:r>
          </w:p>
          <w:p>
            <w:r>
              <w:rPr>
                <w:sz w:val="22"/>
              </w:rPr>
              <w:t>
                <w:t> Общие положения. Технология усиления металлических колонн, балок и других пролетных конструкций. Основные методы усиления железобетонных конструкций: технология производства работ по усилению отдельных конструкций и зданий из железобетона.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1,2,3,4</w:t>
            </w:r>
          </w:p>
        </w:tc>
      </w:tr>
      <w:tr>
        <w:tc>
          <w:p>
            <w:pPr>
              <w:jc w:val="center"/>
            </w:pPr>
            <w:r>
              <w:t>11</w:t>
            </w:r>
          </w:p>
        </w:tc>
        <w:tc>
          <w:p>
            <w:r>
              <w:rPr>
                <w:sz w:val="22"/>
                <w:b w:val="1"/>
              </w:rPr>
              <w:t>Тема 11. Методы усиления каменных конструкций. </w:t>
            </w:r>
          </w:p>
          <w:p>
            <w:r>
              <w:rPr>
                <w:sz w:val="22"/>
              </w:rPr>
              <w:t>
                <w:t> Приемка в эксплуатацию законченных реконструкцией объектов. Приемка усиленных конструкций. Техника безопасности.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1,2,3,4</w:t>
            </w:r>
          </w:p>
        </w:tc>
      </w:tr>
      <w:tr>
        <w:tc>
          <w:p>
            <w:pPr>
              <w:jc w:val="center"/>
            </w:pPr>
            <w:r>
              <w:t>12</w:t>
            </w:r>
          </w:p>
        </w:tc>
        <w:tc>
          <w:p>
            <w:r>
              <w:rPr>
                <w:sz w:val="22"/>
                <w:b w:val="1"/>
              </w:rPr>
              <w:t>Тема 12. Производство бетонных работ на реконструируемых объектах. </w:t>
            </w:r>
          </w:p>
          <w:p>
            <w:r>
              <w:rPr>
                <w:sz w:val="22"/>
              </w:rPr>
              <w:t>
                <w:t> Общие положения. Производство опалубочных работ. Производство арматурных работ. Доставка и распределение бетонной смеси.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1,2,3,4</w:t>
            </w:r>
          </w:p>
        </w:tc>
      </w:tr>
      <w:tr>
        <w:tc>
          <w:p>
            <w:pPr>
              <w:jc w:val="center"/>
            </w:pPr>
            <w:r>
              <w:t>13</w:t>
            </w:r>
          </w:p>
        </w:tc>
        <w:tc>
          <w:p>
            <w:r>
              <w:rPr>
                <w:sz w:val="22"/>
                <w:b w:val="1"/>
              </w:rPr>
              <w:t>Тема 13. Напорное бетонирование и торкретирование бетонной смеси. </w:t>
            </w:r>
          </w:p>
          <w:p>
            <w:r>
              <w:rPr>
                <w:sz w:val="22"/>
              </w:rPr>
              <w:t>
                <w:t> Производство бетонных работ в зимнее время.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1,2,3,4</w:t>
            </w:r>
          </w:p>
        </w:tc>
      </w:tr>
      <w:tr>
        <w:tc>
          <w:p>
            <w:pPr>
              <w:jc w:val="center"/>
            </w:pPr>
            <w:r>
              <w:t>14</w:t>
            </w:r>
          </w:p>
        </w:tc>
        <w:tc>
          <w:p>
            <w:r>
              <w:rPr>
                <w:sz w:val="22"/>
                <w:b w:val="1"/>
              </w:rPr>
              <w:t>Тема 14. Специальные способы производства строительных работ. </w:t>
            </w:r>
          </w:p>
          <w:p>
            <w:r>
              <w:rPr>
                <w:sz w:val="22"/>
              </w:rPr>
              <w:t>
                <w:t> Возведение подземных сооружений способом опускного колодца в стесненных условиях.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1,2,3,4</w:t>
            </w:r>
          </w:p>
        </w:tc>
      </w:tr>
      <w:tr>
        <w:tc>
          <w:p>
            <w:pPr>
              <w:jc w:val="center"/>
            </w:pPr>
            <w:r>
              <w:t>15</w:t>
            </w:r>
          </w:p>
        </w:tc>
        <w:tc>
          <w:p>
            <w:r>
              <w:rPr>
                <w:sz w:val="22"/>
                <w:b w:val="1"/>
              </w:rPr>
              <w:t>Тема 15. Возведение подземных сооружений способом «стена в грунте» в условиях действующих предприятий. </w:t>
            </w:r>
          </w:p>
          <w:p>
            <w:r>
              <w:rPr>
                <w:sz w:val="22"/>
              </w:rPr>
              <w:t>
                <w:t> Закрытые способы прокладки подземных коммуникаций. Техника безопасности.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1,2,3,4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30</w:t>
            </w:r>
          </w:p>
        </w:tc>
        <w:tc>
          <w:p/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Изложить цели и задачи реконструкции промышленных предприятий.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1,2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Предварительная оценка возможности и целесообразности реконструкции жилых зданий.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1,2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Календарный план работ по реконструкции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1,2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Изложить состав работ и мероприятия подготовительного периода в виде таблицы.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1,2,3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Презентация на тему "Реконструкция оснований и фундаментов"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1,2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Методы усиления оснований фундаментов.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1,4</w:t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Реферат на тему "Повышение несущей способности ленточных и столбчатых фундаментов"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1,3</w:t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Классификация разрушаемых конструкций в виде таблицы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1,2,3</w:t>
            </w:r>
          </w:p>
        </w:tc>
      </w:tr>
      <w:tr>
        <w:tc>
          <w:p>
            <w:pPr>
              <w:jc w:val="center"/>
            </w:pPr>
            <w:r>
              <w:t>9</w:t>
            </w:r>
          </w:p>
        </w:tc>
        <w:tc>
          <w:p>
            <w:r>
              <w:rPr>
                <w:sz w:val="22"/>
                <w:b w:val="1"/>
              </w:rPr>
              <w:t>Тема 9. Презентация на тему "Методы монтажа и демонтажа строительных конструкций"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1,4</w:t>
            </w:r>
          </w:p>
        </w:tc>
      </w:tr>
      <w:tr>
        <w:tc>
          <w:p>
            <w:pPr>
              <w:jc w:val="center"/>
            </w:pPr>
            <w:r>
              <w:t>10</w:t>
            </w:r>
          </w:p>
        </w:tc>
        <w:tc>
          <w:p>
            <w:r>
              <w:rPr>
                <w:sz w:val="22"/>
                <w:b w:val="1"/>
              </w:rPr>
              <w:t>Тема 10. Презентация на тему "Технология усиления строительных конструкций"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1,2</w:t>
            </w:r>
          </w:p>
        </w:tc>
      </w:tr>
      <w:tr>
        <w:tc>
          <w:p>
            <w:pPr>
              <w:jc w:val="center"/>
            </w:pPr>
            <w:r>
              <w:t>11</w:t>
            </w:r>
          </w:p>
        </w:tc>
        <w:tc>
          <w:p>
            <w:r>
              <w:rPr>
                <w:sz w:val="22"/>
                <w:b w:val="1"/>
              </w:rPr>
              <w:t>Тема 11. Методы усиления каменных конструкций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1,2,3</w:t>
            </w:r>
          </w:p>
        </w:tc>
      </w:tr>
      <w:tr>
        <w:tc>
          <w:p>
            <w:pPr>
              <w:jc w:val="center"/>
            </w:pPr>
            <w:r>
              <w:t>12</w:t>
            </w:r>
          </w:p>
        </w:tc>
        <w:tc>
          <w:p>
            <w:r>
              <w:rPr>
                <w:sz w:val="22"/>
                <w:b w:val="1"/>
              </w:rPr>
              <w:t>Тема 12. Реферат на тему "Производство бетонных работ на реконструируемых объектах"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1,3</w:t>
            </w:r>
          </w:p>
        </w:tc>
      </w:tr>
      <w:tr>
        <w:tc>
          <w:p>
            <w:pPr>
              <w:jc w:val="center"/>
            </w:pPr>
            <w:r>
              <w:t>13</w:t>
            </w:r>
          </w:p>
        </w:tc>
        <w:tc>
          <w:p>
            <w:r>
              <w:rPr>
                <w:sz w:val="22"/>
                <w:b w:val="1"/>
              </w:rPr>
              <w:t>Тема 13. Изложить производство бетонных работ в зимнее время.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1,2</w:t>
            </w:r>
          </w:p>
        </w:tc>
      </w:tr>
      <w:tr>
        <w:tc>
          <w:p>
            <w:pPr>
              <w:jc w:val="center"/>
            </w:pPr>
            <w:r>
              <w:t>14</w:t>
            </w:r>
          </w:p>
        </w:tc>
        <w:tc>
          <w:p>
            <w:r>
              <w:rPr>
                <w:sz w:val="22"/>
                <w:b w:val="1"/>
              </w:rPr>
              <w:t>Тема 14. Презентация на тему "Специальные способы производства строительных работ"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1,3</w:t>
            </w:r>
          </w:p>
        </w:tc>
      </w:tr>
      <w:tr>
        <w:tc>
          <w:p>
            <w:pPr>
              <w:jc w:val="center"/>
            </w:pPr>
            <w:r>
              <w:t>15</w:t>
            </w:r>
          </w:p>
        </w:tc>
        <w:tc>
          <w:p>
            <w:r>
              <w:rPr>
                <w:sz w:val="22"/>
                <w:b w:val="1"/>
              </w:rPr>
              <w:t>Тема 15. Реферат по технической безопасности.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1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15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p>
            <w:r>
              <w:rPr>
                <w:sz w:val="22"/>
              </w:rPr>
              <w:t>Цели и задачи реконструкции промышленных предприятий</w:t>
            </w:r>
          </w:p>
        </w:tc>
        <w:tc>
          <w:p>
            <w:r>
              <w:rPr>
                <w:sz w:val="22"/>
              </w:rPr>
              <w:t>Реконструкция зданий и сооружений - это их переустройство с целью частичного или полного изменения функционального назначения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Эссе</w:t>
            </w:r>
          </w:p>
        </w:tc>
        <w:tc>
          <w:p>
            <w:pPr>
              <w:jc w:val="center"/>
            </w:pPr>
            <w:r>
              <w:t>1</w:t>
            </w:r>
          </w:p>
        </w:tc>
        <w:tc>
          <w:p>
            <w:pPr>
              <w:jc w:val="center"/>
            </w:pPr>
            <w:r>
              <w:t>7</w:t>
            </w:r>
          </w:p>
        </w:tc>
        <w:tc>
          <w:p>
            <w:pPr>
              <w:jc w:val="center"/>
            </w:pPr>
            <w:r>
              <w:t>1,2,3,4. Д 1,2</w:t>
            </w:r>
          </w:p>
        </w:tc>
      </w:tr>
      <w:tr>
        <w:tc>
          <w:p>
            <w:r>
              <w:rPr>
                <w:sz w:val="22"/>
              </w:rPr>
              <w:t>Роль реконструкции жилых и общественных зданий в решении со-циальных, градостроительных архитектурных задач.</w:t>
            </w:r>
          </w:p>
        </w:tc>
        <w:tc>
          <w:p>
            <w:r>
              <w:rPr>
                <w:sz w:val="22"/>
              </w:rPr>
              <w:t>Роль заключается в переустройстве зданий для улучшения планировочного реше-ния, повышения степени благоустройства инженерного оборудования зда-ний,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Эссе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7</w:t>
            </w:r>
          </w:p>
        </w:tc>
        <w:tc>
          <w:p>
            <w:pPr>
              <w:jc w:val="center"/>
            </w:pPr>
            <w:r>
              <w:t>1,2,3,4. Д 1,2</w:t>
            </w:r>
          </w:p>
        </w:tc>
      </w:tr>
      <w:tr>
        <w:tc>
          <w:p>
            <w:r>
              <w:rPr>
                <w:sz w:val="22"/>
              </w:rPr>
              <w:t>Предварительная оценка возможности и целесообразности реконструкции жилых зданий.</w:t>
            </w:r>
          </w:p>
        </w:tc>
        <w:tc>
          <w:p>
            <w:r>
              <w:rPr>
                <w:sz w:val="22"/>
              </w:rPr>
              <w:t>Особенностью настоящего этапа реконструкции центров крупных го-родов является требование максимального сохранения сложившейся за-стройки, пригодной к дальнейшей эксплуатации.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Эссе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7</w:t>
            </w:r>
          </w:p>
        </w:tc>
        <w:tc>
          <w:p>
            <w:pPr>
              <w:jc w:val="center"/>
            </w:pPr>
            <w:r>
              <w:t>1,2,3,4. Д 1,2</w:t>
            </w:r>
          </w:p>
        </w:tc>
      </w:tr>
      <w:tr>
        <w:tc>
          <w:p>
            <w:r>
              <w:rPr>
                <w:sz w:val="22"/>
              </w:rPr>
              <w:t>Состав проекта организации строительства реконструкции</w:t>
            </w:r>
          </w:p>
        </w:tc>
        <w:tc>
          <w:p>
            <w:r>
              <w:rPr>
                <w:sz w:val="22"/>
              </w:rPr>
              <w:t>Рассматривается состав проекта организации строительства (ПОС) реконструкции действующе-го промышленного предприятия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Эссе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pPr>
              <w:jc w:val="center"/>
            </w:pPr>
            <w:r>
              <w:t>7</w:t>
            </w:r>
          </w:p>
        </w:tc>
        <w:tc>
          <w:p>
            <w:pPr>
              <w:jc w:val="center"/>
            </w:pPr>
            <w:r>
              <w:t>1,2,3,4. Д 1,2</w:t>
            </w:r>
          </w:p>
        </w:tc>
      </w:tr>
      <w:tr>
        <w:tc>
          <w:p>
            <w:r>
              <w:rPr>
                <w:sz w:val="22"/>
              </w:rPr>
              <w:t>Разработка проекта реконструкции промышленных предприятий</w:t>
            </w:r>
          </w:p>
        </w:tc>
        <w:tc>
          <w:p>
            <w:r>
              <w:rPr>
                <w:sz w:val="22"/>
              </w:rPr>
              <w:t>Цель этих работ - прогнозирование общего состояния площадки объекта с учетом предполагаемых мероприятий по реконструкции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Эссе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7</w:t>
            </w:r>
          </w:p>
        </w:tc>
        <w:tc>
          <w:p>
            <w:pPr>
              <w:jc w:val="center"/>
            </w:pPr>
            <w:r>
              <w:t>1,2,3,4. Д 1,2</w:t>
            </w:r>
          </w:p>
        </w:tc>
      </w:tr>
      <w:tr>
        <w:tc>
          <w:p>
            <w:r>
              <w:rPr>
                <w:sz w:val="22"/>
              </w:rPr>
              <w:t>Календарный план работ по реконструкции</w:t>
            </w:r>
          </w:p>
        </w:tc>
        <w:tc>
          <w:p>
            <w:r>
              <w:rPr>
                <w:sz w:val="22"/>
              </w:rPr>
              <w:t>Календарный план производства работ для реконструкции действую-щих промышленных предприятий определяется по виду работ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Эссе</w:t>
            </w:r>
          </w:p>
        </w:tc>
        <w:tc>
          <w:p>
            <w:pPr>
              <w:jc w:val="center"/>
            </w:pPr>
            <w:r>
              <w:t>6</w:t>
            </w:r>
          </w:p>
        </w:tc>
        <w:tc>
          <w:p>
            <w:pPr>
              <w:jc w:val="center"/>
            </w:pPr>
            <w:r>
              <w:t>8</w:t>
            </w:r>
          </w:p>
        </w:tc>
        <w:tc>
          <w:p>
            <w:pPr>
              <w:jc w:val="center"/>
            </w:pPr>
            <w:r>
              <w:t>1,2,3,4. Д 1,2</w:t>
            </w:r>
          </w:p>
        </w:tc>
      </w:tr>
      <w:tr>
        <w:tc>
          <w:p>
            <w:r>
              <w:rPr>
                <w:sz w:val="22"/>
              </w:rPr>
              <w:t>Стройгенплан в условиях реконструкции</w:t>
            </w:r>
          </w:p>
        </w:tc>
        <w:tc>
          <w:p>
            <w:r>
              <w:rPr>
                <w:sz w:val="22"/>
              </w:rPr>
              <w:t>Разработка стройгенплана в условиях реконструкции зданий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Эссе</w:t>
            </w:r>
          </w:p>
        </w:tc>
        <w:tc>
          <w:p>
            <w:pPr>
              <w:jc w:val="center"/>
            </w:pPr>
            <w:r>
              <w:t>7</w:t>
            </w:r>
          </w:p>
        </w:tc>
        <w:tc>
          <w:p>
            <w:pPr>
              <w:jc w:val="center"/>
            </w:pPr>
            <w:r>
              <w:t>8</w:t>
            </w:r>
          </w:p>
        </w:tc>
        <w:tc>
          <w:p>
            <w:pPr>
              <w:jc w:val="center"/>
            </w:pPr>
            <w:r>
              <w:t>1,2,3,4. Д 1,2</w:t>
            </w:r>
          </w:p>
        </w:tc>
      </w:tr>
      <w:tr>
        <w:tc>
          <w:p>
            <w:r>
              <w:rPr>
                <w:sz w:val="22"/>
              </w:rPr>
              <w:t>Планирование организации реконструкции зданий</w:t>
            </w:r>
          </w:p>
        </w:tc>
        <w:tc>
          <w:p>
            <w:r>
              <w:rPr>
                <w:sz w:val="22"/>
              </w:rPr>
              <w:t>При реконструкции промышленных предприятий наиболее целесооб-разен узловой метод организации, планирования и управления строитель-ством, в наибольшей степени учитывающий требования технологии про-мышленного производства.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Эссе</w:t>
            </w:r>
          </w:p>
        </w:tc>
        <w:tc>
          <w:p>
            <w:pPr>
              <w:jc w:val="center"/>
            </w:pPr>
            <w:r>
              <w:t>8</w:t>
            </w:r>
          </w:p>
        </w:tc>
        <w:tc>
          <w:p>
            <w:pPr>
              <w:jc w:val="center"/>
            </w:pPr>
            <w:r>
              <w:t>8</w:t>
            </w:r>
          </w:p>
        </w:tc>
        <w:tc>
          <w:p>
            <w:pPr>
              <w:jc w:val="center"/>
            </w:pPr>
            <w:r>
              <w:t>1,2,3,4. Д 1,2</w:t>
            </w:r>
          </w:p>
        </w:tc>
      </w:tr>
      <w:tr>
        <w:tc>
          <w:p>
            <w:r>
              <w:rPr>
                <w:sz w:val="22"/>
              </w:rPr>
              <w:t>Материально-техническое обеспечение при реконструкции</w:t>
            </w:r>
          </w:p>
        </w:tc>
        <w:tc>
          <w:p>
            <w:r>
              <w:rPr>
                <w:sz w:val="22"/>
              </w:rPr>
              <w:t>В настоящее время, на реконструкцию действующих предприятий так же, как и в новом строительстве в целом, предусматривается обычно конкурс по закупу строительно-монтажных работ, поставки оборудования, других работ и материалов, необходимых для проведения работ по реконструкции.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Эссе</w:t>
            </w:r>
          </w:p>
        </w:tc>
        <w:tc>
          <w:p>
            <w:pPr>
              <w:jc w:val="center"/>
            </w:pPr>
            <w:r>
              <w:t>9</w:t>
            </w:r>
          </w:p>
        </w:tc>
        <w:tc>
          <w:p>
            <w:pPr>
              <w:jc w:val="center"/>
            </w:pPr>
            <w:r>
              <w:t>8</w:t>
            </w:r>
          </w:p>
        </w:tc>
        <w:tc>
          <w:p>
            <w:pPr>
              <w:jc w:val="center"/>
            </w:pPr>
            <w:r>
              <w:t>1,2,3,4. Д 1,2</w:t>
            </w:r>
          </w:p>
        </w:tc>
      </w:tr>
      <w:tr>
        <w:tc>
          <w:p>
            <w:r>
              <w:rPr>
                <w:sz w:val="22"/>
              </w:rPr>
              <w:t>Возведение подземных сооружений способом «стена в грунте» в условиях действующих предприятий</w:t>
            </w:r>
          </w:p>
        </w:tc>
        <w:tc>
          <w:p>
            <w:r>
              <w:rPr>
                <w:sz w:val="22"/>
              </w:rPr>
              <w:t>Подземные сооружения в зависимости от гидрогеологиче¬ских условий и глубины заложения осуществляют разными способами, основные из кото-рых - открытый, «стена в грун¬те» и способ опускного колодца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Эссе</w:t>
            </w:r>
          </w:p>
        </w:tc>
        <w:tc>
          <w:p>
            <w:pPr>
              <w:jc w:val="center"/>
            </w:pPr>
            <w:r>
              <w:t>10</w:t>
            </w:r>
          </w:p>
        </w:tc>
        <w:tc>
          <w:p>
            <w:pPr>
              <w:jc w:val="center"/>
            </w:pPr>
            <w:r>
              <w:t>8</w:t>
            </w:r>
          </w:p>
        </w:tc>
        <w:tc>
          <w:p>
            <w:pPr>
              <w:jc w:val="center"/>
            </w:pPr>
            <w:r>
              <w:t>1,2,3,4. Д 1,2</w:t>
            </w:r>
          </w:p>
        </w:tc>
      </w:tr>
      <w:tr>
        <w:tc>
          <w:tcPr>
            <w:gridSpan w:val="4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75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0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315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315"/>
          </w:tcPr>
          <w:p>
            <w:pPr>
              <w:jc w:val="center"/>
            </w:pPr>
            <w:r>
              <w:t>10</w:t>
            </w:r>
          </w:p>
        </w:tc>
      </w:tr>
      <w:tr>
        <w:tc>
          <w:tcPr>
            <w:gridSpan w:val="11"/>
          </w:tcPr>
          <w:p>
            <w:pPr>
              <w:jc w:val="center"/>
            </w:pPr>
            <w:r>
              <w:t>Знание</w:t>
            </w:r>
          </w:p>
        </w:tc>
      </w:tr>
      <w:tr>
        <w:tc>
          <w:p>
            <w:r>
              <w:t>Основные положения по технологии реконструкции зданий и сооружений.</w:t>
            </w: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Проектирование технологии зданий и сооружений при реконструкции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Организация строительства в условиях реконструкции действующего предприятия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Земляные работы в условиях реконструкции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Реконструкция оснований и фундаментов.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Разборка зданий, монтаж и демонтаж строительных конструкций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Технология усиления строительных конструкций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Производство бетонных работ на реконструируемых объектах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Специальные способы производства строительных работ при реконструкции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Понимание</w:t>
            </w:r>
          </w:p>
        </w:tc>
      </w:tr>
      <w:tr>
        <w:tc>
          <w:p>
            <w:r>
              <w:t>Основные положения по технологии реконструкции зданий и сооружений.</w:t>
            </w: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Проектирование технологии зданий и сооружений при реконструкции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Организация строительства в условиях реконструкции действующего предприятия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Технология усиления строительных конструкций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Производство бетонных работ на реконструируемых объектах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Специальные способы производства строительных работ при реконструкции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Применение</w:t>
            </w:r>
          </w:p>
        </w:tc>
      </w:tr>
      <w:tr>
        <w:tc>
          <w:p>
            <w:r>
              <w:t>Земляные работы в условиях реконструкции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Реконструкция оснований и фундаментов.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Разборка зданий, монтаж и демонтаж строительных конструкций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Технология усиления строительных конструкций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Производство бетонных работ на реконструируемых объектах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Специальные способы производства строительных работ при реконструкции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Анализ</w:t>
            </w:r>
          </w:p>
        </w:tc>
      </w:tr>
      <w:tr>
        <w:tc>
          <w:p>
            <w:r>
              <w:t>Технология усиления строительных конструкций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Производство бетонных работ на реконструируемых объектах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Специальные способы производства строительных работ при реконструкции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триместр,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t>Количество баллов (max)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>
            <w:r>
              <w:t>Основные положения по технологии реконструкции зданий и сооружений.</w:t>
            </w:r>
          </w:p>
        </w:tc>
        <w:tc>
          <w:tcPr>
            <w:tcW w:w="0" w:type="auto"/>
          </w:tcPr>
          <w:p>
            <w:pPr>
              <w:jc w:val="center"/>
            </w:pPr>
            <w:r>
              <w:t>10</w:t>
            </w: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>
            <w:r>
              <w:t>Проектирование технологии зданий и сооружений при реконструкции</w:t>
            </w:r>
          </w:p>
        </w:tc>
        <w:tc>
          <w:tcPr>
            <w:tcW w:w="0" w:type="auto"/>
          </w:tcPr>
          <w:p>
            <w:pPr>
              <w:jc w:val="center"/>
            </w:pPr>
            <w:r>
              <w:t>10</w:t>
            </w: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экзамен</w:t>
            </w:r>
          </w:p>
        </w:tc>
        <w:tc>
          <w:tcPr>
            <w:hMerge w:val="continue"/>
          </w:tcPr>
          <w:p/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- 40% результата, полученного на экзамене;</w:t>
      </w:r>
    </w:p>
    <w:p>
      <w:pPr>
        <w:ind w:firstLine="567"/>
      </w:pPr>
      <w:r>
        <w:t>- 60% результатов текущей успеваемости.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Итоговая буквенная оценка и ее цифровой эквивалент в баллах:</w:t>
      </w:r>
    </w:p>
    <w:p/>
    <w:p>
      <w:pPr>
        <w:ind w:firstLine="567"/>
      </w:pPr>
      <w:r>
        <w:rPr>
          <w:b w:val="1"/>
        </w:rPr>
        <w:t>Балльно-рейтинговая буквенная система оценки учета учебных достижений, обучающихся с переводом их в традиционную шкалу оценок и ECTS (иситиэс)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  <w:tc>
          <w:p>
            <w:pPr>
              <w:jc w:val="center"/>
            </w:pPr>
            <w:r>
              <w:t>Критерий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  <w:tc>
          <w:tcPr>
            <w:vMerge w:val="restart"/>
          </w:tcPr>
          <w:p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>
      <w:pPr>
        <w:ind w:firstLine="567"/>
      </w:pPr>
      <w:r>
        <w:t>Быть пунктуальными и обязательными. Не опаздывать на занятия.</w:t>
      </w:r>
    </w:p>
    <w:p>
      <w:pPr>
        <w:ind w:firstLine="567"/>
      </w:pPr>
      <w:r>
        <w:t>Активно участвовать в учебном процессе. Конструктивно поддерживать обратную связь на всех занятиях.</w:t>
      </w:r>
    </w:p>
    <w:p>
      <w:pPr>
        <w:ind w:firstLine="567"/>
      </w:pPr>
      <w:r>
        <w:t>Не мешать разговорами окружающим во время занятий, отключить сотовый телефон, не жевать резинку, не читать литературу, кроме темы занятия.</w:t>
      </w:r>
    </w:p>
    <w:p>
      <w:pPr>
        <w:ind w:firstLine="567"/>
      </w:pPr>
      <w:r>
        <w:t>Избегать пропуска занятий по неуважительным причинам, в случае отсутствия по болезни предоставить справку. Пропущенные занятия по любой причине не освобождают от знания темы и отрабатываются в определенное преподавателем время.</w:t>
      </w:r>
    </w:p>
    <w:p>
      <w:pPr>
        <w:ind w:firstLine="567"/>
      </w:pPr>
      <w:r>
        <w:t>Быть терпимым, открытым, доброжелательным к сокурсникам и преподавателям.</w:t>
      </w:r>
    </w:p>
    <w:p>
      <w:pPr>
        <w:ind w:firstLine="567"/>
      </w:pPr>
      <w:r>
        <w:t>Работы сдавать в указанные сроки. Крайний срок сдачи всех заданий - за 5 дней до начала экзаменационной сессии. Студенты, не сдавшие все задания, к сдаче экзамена не допускаются.</w:t>
      </w:r>
    </w:p>
    <w:p>
      <w:pPr>
        <w:ind w:firstLine="567"/>
      </w:pPr>
      <w:r>
        <w:t>Повторение темы и отработка пройденных материалов по каждому учебному занятию обязательны. Степень освоения учебных материалов проверяется устными и письменными опросами, и тестами. Тестирование обучающихся может проводиться без предварительного предупреждения.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1. Лебедев В. М. Техническая эксплуатация зданий:Учебное пособие. – Белгород: Издательство БГТУ им. В. Г. Шухова, 2010.- 235с.</w:t>
      </w:r>
    </w:p>
    <w:p>
      <w:pPr>
        <w:ind w:firstLine="567"/>
      </w:pPr>
      <w:r>
        <w:t>2. Золотозубов, Д.Г. З-80 Реконструкция зданий и сооружений [Электронныйресурс] / Д.Г. Золотозубов, М.А. Безгодов ‒ Пермь: Изд-во Перм. нац. исслед. политехн. ун-та, 2014. ‒1 электрон. опт. диск.</w:t>
      </w:r>
    </w:p>
    <w:p>
      <w:pPr>
        <w:ind w:firstLine="567"/>
      </w:pPr>
      <w:r>
        <w:t>3. М. Ю. Ананьин. Реконструкция зданий. Модернизация жилого многоэтажного здания. Учебное пособие для вузов - 2017. -231с.</w:t>
      </w:r>
    </w:p>
    <w:p>
      <w:pPr>
        <w:ind w:firstLine="567"/>
      </w:pPr>
      <w:r>
        <w:t>4. Юдина А. Ф. Реконструкция и техническая реставрация зданий и сооружений: [учебное пособие по специальности "Строительство и эксплуатация зданий и сооружений"] - изд. Академия, 2010. -318с.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1. Кочерженко, Владимир Васильевич.
Технология реконструкции зданий и сооружений : учебное пособие для студентов, обучающихся по направлению 653500 "Строительство" / В. В. Кочерженко, В. М. Лебедев. - Москва : Изд-во Ассоц. строит. вузов, 2007. - 221 с.</w:t>
      </w:r>
    </w:p>
    <w:p>
      <w:pPr>
        <w:ind w:firstLine="567"/>
      </w:pPr>
      <w:r>
        <w:t>2. Игорь Сергеевич Гучкин. Техническая эксплуатация и реконструкция зданий: [учеб. пособие по специальности "Пром. и гражд. стр-во"]. Изд-во Ассоц. строит. вузов, 2009. -295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Система менеджмента качества</w:t>
          </w:r>
        </w:p>
      </w:tc>
      <w:tc>
        <w:tcPr>
          <w:vAlign w:val="center"/>
        </w:tcPr>
        <w:p>
          <w:pPr>
            <w:pStyle w:val="header"/>
          </w:pPr>
          <w:r>
            <w:t>И-НАО "ВКТУ" 026-II-2021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png" Id="rId1" /></Relationships>
</file>